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516" w:rsidRPr="000066A5" w:rsidRDefault="00186516" w:rsidP="00186516">
      <w:pPr>
        <w:shd w:val="clear" w:color="auto" w:fill="FFFFFF"/>
        <w:spacing w:before="10" w:line="240" w:lineRule="auto"/>
        <w:ind w:right="67" w:firstLine="567"/>
        <w:jc w:val="both"/>
        <w:rPr>
          <w:rFonts w:ascii="Times New Roman" w:hAnsi="Times New Roman"/>
          <w:sz w:val="28"/>
          <w:szCs w:val="28"/>
        </w:rPr>
      </w:pPr>
      <w:r w:rsidRPr="000066A5">
        <w:rPr>
          <w:rFonts w:ascii="Times New Roman" w:hAnsi="Times New Roman"/>
          <w:sz w:val="28"/>
          <w:szCs w:val="28"/>
        </w:rPr>
        <w:t xml:space="preserve">Перечень нормативных правовых актов, непосредственно регулирующих отношения в связи с предоставлением муниципальной услуги: </w:t>
      </w:r>
    </w:p>
    <w:p w:rsidR="00186516" w:rsidRPr="000066A5" w:rsidRDefault="00186516" w:rsidP="00186516">
      <w:pPr>
        <w:shd w:val="clear" w:color="auto" w:fill="FFFFFF"/>
        <w:tabs>
          <w:tab w:val="left" w:pos="1382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066A5">
        <w:rPr>
          <w:rFonts w:ascii="Times New Roman" w:hAnsi="Times New Roman"/>
          <w:sz w:val="28"/>
          <w:szCs w:val="28"/>
        </w:rPr>
        <w:t>- Конституция Российской Федерации от 12 декабря 1993 года;</w:t>
      </w:r>
    </w:p>
    <w:p w:rsidR="00186516" w:rsidRPr="000066A5" w:rsidRDefault="00186516" w:rsidP="00186516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066A5">
        <w:rPr>
          <w:rFonts w:ascii="Times New Roman" w:hAnsi="Times New Roman"/>
          <w:sz w:val="28"/>
          <w:szCs w:val="28"/>
        </w:rPr>
        <w:t>- Федеральный закон от 10.12.1995 года № 196-ФЗ «О безопасности дорожного движения»;</w:t>
      </w:r>
    </w:p>
    <w:p w:rsidR="00186516" w:rsidRPr="000066A5" w:rsidRDefault="00186516" w:rsidP="00186516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spacing w:val="-1"/>
          <w:sz w:val="28"/>
          <w:szCs w:val="28"/>
        </w:rPr>
      </w:pPr>
      <w:r w:rsidRPr="000066A5">
        <w:rPr>
          <w:rFonts w:ascii="Times New Roman" w:hAnsi="Times New Roman"/>
          <w:sz w:val="28"/>
          <w:szCs w:val="28"/>
        </w:rPr>
        <w:t>- Федеральный закон от 08.11.2007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186516" w:rsidRPr="000066A5" w:rsidRDefault="00186516" w:rsidP="00186516">
      <w:pPr>
        <w:shd w:val="clear" w:color="auto" w:fill="FFFFFF"/>
        <w:spacing w:line="240" w:lineRule="auto"/>
        <w:ind w:right="10" w:firstLine="567"/>
        <w:jc w:val="both"/>
        <w:rPr>
          <w:rFonts w:ascii="Times New Roman" w:hAnsi="Times New Roman"/>
          <w:sz w:val="28"/>
          <w:szCs w:val="28"/>
        </w:rPr>
      </w:pPr>
      <w:r w:rsidRPr="000066A5">
        <w:rPr>
          <w:rFonts w:ascii="Times New Roman" w:hAnsi="Times New Roman"/>
          <w:sz w:val="28"/>
          <w:szCs w:val="28"/>
        </w:rPr>
        <w:t>- Федеральный закон от 06 октября 2003 года № 131-ФЗ «Об общих принципах организации местного самоуправления»;</w:t>
      </w:r>
    </w:p>
    <w:p w:rsidR="00186516" w:rsidRPr="000066A5" w:rsidRDefault="00186516" w:rsidP="00186516">
      <w:pPr>
        <w:shd w:val="clear" w:color="auto" w:fill="FFFFFF"/>
        <w:spacing w:line="240" w:lineRule="auto"/>
        <w:ind w:left="1" w:right="10" w:firstLine="1"/>
        <w:jc w:val="both"/>
        <w:rPr>
          <w:rFonts w:ascii="Times New Roman" w:hAnsi="Times New Roman"/>
          <w:sz w:val="28"/>
          <w:szCs w:val="28"/>
        </w:rPr>
      </w:pPr>
      <w:r w:rsidRPr="000066A5">
        <w:rPr>
          <w:rFonts w:ascii="Times New Roman" w:hAnsi="Times New Roman"/>
          <w:sz w:val="28"/>
          <w:szCs w:val="28"/>
        </w:rPr>
        <w:t xml:space="preserve">- Федеральный закон от 27 июля 2006 года № 149-ФЗ «Об информации, информационных технологиях и о защите информации»; </w:t>
      </w:r>
    </w:p>
    <w:p w:rsidR="00186516" w:rsidRPr="000066A5" w:rsidRDefault="00186516" w:rsidP="00186516">
      <w:pPr>
        <w:shd w:val="clear" w:color="auto" w:fill="FFFFFF"/>
        <w:spacing w:line="240" w:lineRule="auto"/>
        <w:ind w:right="10" w:firstLine="567"/>
        <w:jc w:val="both"/>
        <w:rPr>
          <w:rFonts w:ascii="Times New Roman" w:hAnsi="Times New Roman"/>
          <w:sz w:val="28"/>
          <w:szCs w:val="28"/>
        </w:rPr>
      </w:pPr>
      <w:r w:rsidRPr="000066A5">
        <w:rPr>
          <w:rFonts w:ascii="Times New Roman" w:hAnsi="Times New Roman"/>
          <w:sz w:val="28"/>
          <w:szCs w:val="28"/>
        </w:rPr>
        <w:t>- Федеральный закон от 27 июля 2010 года № 210-ФЗ «Об организации предоставления государственных и муниципальных услуг»;</w:t>
      </w:r>
    </w:p>
    <w:p w:rsidR="00186516" w:rsidRPr="000066A5" w:rsidRDefault="00186516" w:rsidP="00186516">
      <w:pPr>
        <w:shd w:val="clear" w:color="auto" w:fill="FFFFFF"/>
        <w:spacing w:line="240" w:lineRule="auto"/>
        <w:ind w:right="10" w:firstLine="567"/>
        <w:jc w:val="both"/>
        <w:rPr>
          <w:rFonts w:ascii="Times New Roman" w:hAnsi="Times New Roman"/>
          <w:sz w:val="28"/>
          <w:szCs w:val="28"/>
        </w:rPr>
      </w:pPr>
      <w:r w:rsidRPr="000066A5">
        <w:rPr>
          <w:rFonts w:ascii="Times New Roman" w:hAnsi="Times New Roman"/>
          <w:sz w:val="28"/>
          <w:szCs w:val="28"/>
        </w:rPr>
        <w:t>- Постановление Правительства РФ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услуг»;</w:t>
      </w:r>
    </w:p>
    <w:p w:rsidR="00186516" w:rsidRPr="000066A5" w:rsidRDefault="00186516" w:rsidP="00186516">
      <w:pPr>
        <w:shd w:val="clear" w:color="auto" w:fill="FFFFFF"/>
        <w:spacing w:line="240" w:lineRule="auto"/>
        <w:ind w:right="10" w:firstLine="567"/>
        <w:jc w:val="both"/>
        <w:rPr>
          <w:rFonts w:ascii="Times New Roman" w:hAnsi="Times New Roman"/>
          <w:sz w:val="28"/>
          <w:szCs w:val="28"/>
        </w:rPr>
      </w:pPr>
      <w:r w:rsidRPr="000066A5">
        <w:rPr>
          <w:rFonts w:ascii="Times New Roman" w:hAnsi="Times New Roman"/>
          <w:sz w:val="28"/>
          <w:szCs w:val="28"/>
        </w:rPr>
        <w:t xml:space="preserve">- Устав </w:t>
      </w:r>
      <w:r w:rsidR="00856ECD">
        <w:rPr>
          <w:rFonts w:ascii="Times New Roman" w:hAnsi="Times New Roman"/>
          <w:sz w:val="28"/>
          <w:szCs w:val="28"/>
        </w:rPr>
        <w:t>Варламовского</w:t>
      </w:r>
      <w:r w:rsidRPr="000066A5"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области;</w:t>
      </w:r>
    </w:p>
    <w:p w:rsidR="00186516" w:rsidRPr="000066A5" w:rsidRDefault="00186516" w:rsidP="00186516">
      <w:pPr>
        <w:shd w:val="clear" w:color="auto" w:fill="FFFFFF"/>
        <w:spacing w:line="240" w:lineRule="auto"/>
        <w:ind w:right="10" w:firstLine="567"/>
        <w:jc w:val="both"/>
        <w:rPr>
          <w:rFonts w:ascii="Times New Roman" w:hAnsi="Times New Roman"/>
          <w:sz w:val="28"/>
          <w:szCs w:val="28"/>
        </w:rPr>
      </w:pPr>
      <w:r w:rsidRPr="000066A5">
        <w:rPr>
          <w:rFonts w:ascii="Times New Roman" w:hAnsi="Times New Roman"/>
          <w:sz w:val="28"/>
          <w:szCs w:val="28"/>
        </w:rPr>
        <w:t>- настоящий административный регламент.</w:t>
      </w:r>
    </w:p>
    <w:p w:rsidR="0060257E" w:rsidRDefault="0060257E"/>
    <w:sectPr w:rsidR="0060257E" w:rsidSect="00EE1C7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86516"/>
    <w:rsid w:val="00186516"/>
    <w:rsid w:val="0024249C"/>
    <w:rsid w:val="0060257E"/>
    <w:rsid w:val="008219B3"/>
    <w:rsid w:val="00856ECD"/>
    <w:rsid w:val="00B13CF2"/>
    <w:rsid w:val="00D46E11"/>
    <w:rsid w:val="00EE1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51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User777</cp:lastModifiedBy>
  <cp:revision>4</cp:revision>
  <dcterms:created xsi:type="dcterms:W3CDTF">2019-07-10T04:12:00Z</dcterms:created>
  <dcterms:modified xsi:type="dcterms:W3CDTF">2020-08-06T05:28:00Z</dcterms:modified>
</cp:coreProperties>
</file>